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30" w:rsidRPr="00D865CE" w:rsidRDefault="006E0830" w:rsidP="008B1F55">
      <w:pPr>
        <w:widowControl/>
        <w:suppressAutoHyphens w:val="0"/>
        <w:autoSpaceDE w:val="0"/>
        <w:autoSpaceDN w:val="0"/>
        <w:adjustRightInd w:val="0"/>
        <w:jc w:val="both"/>
        <w:rPr>
          <w:rFonts w:ascii="Calibri" w:hAnsi="Calibri" w:cs="Calibri"/>
          <w:sz w:val="32"/>
          <w:szCs w:val="32"/>
        </w:rPr>
      </w:pPr>
    </w:p>
    <w:p w:rsidR="006E0830" w:rsidRPr="00D865CE" w:rsidRDefault="006E0830" w:rsidP="008B1F55">
      <w:pPr>
        <w:widowControl/>
        <w:suppressAutoHyphens w:val="0"/>
        <w:autoSpaceDE w:val="0"/>
        <w:autoSpaceDN w:val="0"/>
        <w:adjustRightInd w:val="0"/>
        <w:jc w:val="both"/>
        <w:rPr>
          <w:rFonts w:ascii="Calibri" w:hAnsi="Calibri" w:cs="Calibri"/>
          <w:sz w:val="48"/>
          <w:szCs w:val="48"/>
        </w:rPr>
      </w:pPr>
      <w:r w:rsidRPr="00D865CE">
        <w:rPr>
          <w:rFonts w:ascii="Calibri" w:hAnsi="Calibri" w:cs="Calibri"/>
          <w:b/>
          <w:sz w:val="48"/>
          <w:szCs w:val="48"/>
        </w:rPr>
        <w:t>“AUD_Archicittà”</w:t>
      </w:r>
    </w:p>
    <w:p w:rsidR="006E0830" w:rsidRPr="00D865CE" w:rsidRDefault="006E0830" w:rsidP="008B1F55">
      <w:pPr>
        <w:widowControl/>
        <w:suppressAutoHyphens w:val="0"/>
        <w:autoSpaceDE w:val="0"/>
        <w:autoSpaceDN w:val="0"/>
        <w:adjustRightInd w:val="0"/>
        <w:jc w:val="both"/>
        <w:rPr>
          <w:rFonts w:ascii="Calibri" w:hAnsi="Calibri" w:cs="Calibri"/>
          <w:sz w:val="32"/>
          <w:szCs w:val="32"/>
        </w:rPr>
      </w:pPr>
      <w:r w:rsidRPr="00D865CE">
        <w:rPr>
          <w:rFonts w:ascii="Calibri" w:hAnsi="Calibri" w:cs="Calibri"/>
          <w:sz w:val="32"/>
          <w:szCs w:val="32"/>
        </w:rPr>
        <w:t xml:space="preserve">RELAZIONE DESCRITTIVA </w:t>
      </w:r>
    </w:p>
    <w:p w:rsidR="006E0830" w:rsidRPr="00D865CE" w:rsidRDefault="006E0830" w:rsidP="008B1F55">
      <w:pPr>
        <w:widowControl/>
        <w:suppressAutoHyphens w:val="0"/>
        <w:autoSpaceDE w:val="0"/>
        <w:autoSpaceDN w:val="0"/>
        <w:adjustRightInd w:val="0"/>
        <w:jc w:val="both"/>
        <w:rPr>
          <w:rFonts w:ascii="Calibri" w:hAnsi="Calibri" w:cs="Calibri"/>
          <w:sz w:val="32"/>
          <w:szCs w:val="32"/>
        </w:rPr>
      </w:pPr>
    </w:p>
    <w:p w:rsidR="006E0830" w:rsidRPr="00D87E3B" w:rsidRDefault="006E0830" w:rsidP="008B1F55">
      <w:pPr>
        <w:widowControl/>
        <w:suppressAutoHyphens w:val="0"/>
        <w:autoSpaceDE w:val="0"/>
        <w:autoSpaceDN w:val="0"/>
        <w:adjustRightInd w:val="0"/>
        <w:jc w:val="both"/>
        <w:rPr>
          <w:rFonts w:ascii="Calibri" w:hAnsi="Calibri" w:cs="Calibri"/>
          <w:kern w:val="0"/>
          <w:lang w:eastAsia="en-US" w:bidi="ar-SA"/>
        </w:rPr>
      </w:pPr>
      <w:r w:rsidRPr="00D87E3B">
        <w:rPr>
          <w:rFonts w:ascii="Calibri" w:hAnsi="Calibri" w:cs="Calibri"/>
        </w:rPr>
        <w:t xml:space="preserve">Il progetto di riqualificazione denominato </w:t>
      </w:r>
      <w:r>
        <w:rPr>
          <w:rFonts w:ascii="Calibri" w:hAnsi="Calibri" w:cs="Calibri"/>
        </w:rPr>
        <w:t xml:space="preserve"> </w:t>
      </w:r>
      <w:r w:rsidRPr="0056639D">
        <w:rPr>
          <w:rFonts w:ascii="Calibri" w:hAnsi="Calibri" w:cs="Calibri"/>
          <w:b/>
        </w:rPr>
        <w:t>“AUD_Archicittà”</w:t>
      </w:r>
      <w:r>
        <w:rPr>
          <w:rFonts w:ascii="Calibri" w:hAnsi="Calibri" w:cs="Calibri"/>
          <w:b/>
        </w:rPr>
        <w:t xml:space="preserve"> </w:t>
      </w:r>
      <w:r>
        <w:rPr>
          <w:rFonts w:ascii="Calibri" w:hAnsi="Calibri" w:cs="Calibri"/>
        </w:rPr>
        <w:t>è la proposta con cui Comune di Ancona ed ERAP Marche-presidio di Ancona,</w:t>
      </w:r>
      <w:r w:rsidRPr="00D87E3B">
        <w:rPr>
          <w:rFonts w:ascii="Calibri" w:hAnsi="Calibri" w:cs="Calibri"/>
        </w:rPr>
        <w:t xml:space="preserve"> </w:t>
      </w:r>
      <w:r>
        <w:rPr>
          <w:rFonts w:ascii="Calibri" w:hAnsi="Calibri" w:cs="Calibri"/>
        </w:rPr>
        <w:t xml:space="preserve">hanno partecipato al </w:t>
      </w:r>
      <w:r w:rsidRPr="00D87E3B">
        <w:rPr>
          <w:rFonts w:ascii="Calibri" w:hAnsi="Calibri" w:cs="Calibri"/>
        </w:rPr>
        <w:t>Bando del Presidente del Consiglio</w:t>
      </w:r>
      <w:bookmarkStart w:id="0" w:name="_GoBack"/>
      <w:bookmarkEnd w:id="0"/>
      <w:r w:rsidRPr="00D87E3B">
        <w:rPr>
          <w:rFonts w:ascii="Calibri" w:hAnsi="Calibri" w:cs="Calibri"/>
        </w:rPr>
        <w:t xml:space="preserve"> </w:t>
      </w:r>
      <w:r w:rsidRPr="00D87E3B">
        <w:rPr>
          <w:rFonts w:ascii="Calibri" w:hAnsi="Calibri" w:cs="Calibri"/>
          <w:b/>
        </w:rPr>
        <w:t>DPCM 15.10.2015 per la riqualificazione sociale e culturale delle aree urbane degradate</w:t>
      </w:r>
      <w:r w:rsidRPr="00D87E3B">
        <w:rPr>
          <w:rFonts w:ascii="Calibri" w:hAnsi="Calibri" w:cs="Calibri"/>
          <w:kern w:val="0"/>
          <w:lang w:eastAsia="en-US" w:bidi="ar-SA"/>
        </w:rPr>
        <w:t xml:space="preserve"> (GU n.249 del 26.10.2015). </w:t>
      </w:r>
    </w:p>
    <w:p w:rsidR="006E0830" w:rsidRDefault="006E0830" w:rsidP="008B1F55">
      <w:pPr>
        <w:widowControl/>
        <w:suppressAutoHyphens w:val="0"/>
        <w:autoSpaceDE w:val="0"/>
        <w:autoSpaceDN w:val="0"/>
        <w:adjustRightInd w:val="0"/>
        <w:jc w:val="both"/>
        <w:rPr>
          <w:rFonts w:ascii="Calibri" w:hAnsi="Calibri" w:cs="Calibri"/>
        </w:rPr>
      </w:pPr>
      <w:r>
        <w:rPr>
          <w:rFonts w:ascii="Calibri" w:hAnsi="Calibri" w:cs="Calibri"/>
          <w:kern w:val="0"/>
          <w:lang w:eastAsia="en-US" w:bidi="ar-SA"/>
        </w:rPr>
        <w:t>E’ un sistema integrato di n. 5</w:t>
      </w:r>
      <w:r w:rsidRPr="00D87E3B">
        <w:rPr>
          <w:rFonts w:ascii="Calibri" w:hAnsi="Calibri" w:cs="Calibri"/>
          <w:kern w:val="0"/>
          <w:lang w:eastAsia="en-US" w:bidi="ar-SA"/>
        </w:rPr>
        <w:t xml:space="preserve"> int</w:t>
      </w:r>
      <w:r>
        <w:rPr>
          <w:rFonts w:ascii="Calibri" w:hAnsi="Calibri" w:cs="Calibri"/>
          <w:kern w:val="0"/>
          <w:lang w:eastAsia="en-US" w:bidi="ar-SA"/>
        </w:rPr>
        <w:t>erventi a carattere urbanistico–edilizio ed attivazione-</w:t>
      </w:r>
      <w:r w:rsidRPr="00D87E3B">
        <w:rPr>
          <w:rFonts w:ascii="Calibri" w:hAnsi="Calibri" w:cs="Calibri"/>
          <w:kern w:val="0"/>
          <w:lang w:eastAsia="en-US" w:bidi="ar-SA"/>
        </w:rPr>
        <w:t xml:space="preserve">implementazione di servizi, ubicati nel quartiere degli Archi </w:t>
      </w:r>
      <w:r w:rsidRPr="00D87E3B">
        <w:rPr>
          <w:rFonts w:ascii="Calibri" w:hAnsi="Calibri" w:cs="Calibri"/>
        </w:rPr>
        <w:t xml:space="preserve">di Ancona, diretti alla riduzione di fenomeni di marginalizzazione e degrado sociale, nonché al miglioramento della qualità urbana e alla riqualificazione ambientale e del tessuto sociale, </w:t>
      </w:r>
      <w:r>
        <w:rPr>
          <w:rFonts w:ascii="Calibri" w:hAnsi="Calibri" w:cs="Calibri"/>
        </w:rPr>
        <w:t>rispondendo ai criteri richiesti</w:t>
      </w:r>
      <w:r w:rsidRPr="00D87E3B">
        <w:rPr>
          <w:rFonts w:ascii="Calibri" w:hAnsi="Calibri" w:cs="Calibri"/>
        </w:rPr>
        <w:t xml:space="preserve"> dal Bando.</w:t>
      </w:r>
    </w:p>
    <w:p w:rsidR="006E0830" w:rsidRPr="00D87E3B" w:rsidRDefault="006E0830" w:rsidP="00C82D8D">
      <w:pPr>
        <w:jc w:val="both"/>
        <w:rPr>
          <w:rFonts w:ascii="Calibri" w:hAnsi="Calibri" w:cs="Calibri"/>
        </w:rPr>
      </w:pPr>
      <w:r>
        <w:rPr>
          <w:rFonts w:ascii="Calibri" w:hAnsi="Calibri" w:cs="Calibri"/>
        </w:rPr>
        <w:t xml:space="preserve">Per gli interventi edilizi si perseguono </w:t>
      </w:r>
      <w:r w:rsidRPr="00D87E3B">
        <w:rPr>
          <w:rFonts w:ascii="Calibri" w:hAnsi="Calibri" w:cs="Calibri"/>
        </w:rPr>
        <w:t xml:space="preserve"> principi di </w:t>
      </w:r>
      <w:r w:rsidRPr="00171227">
        <w:rPr>
          <w:rFonts w:ascii="Calibri" w:hAnsi="Calibri" w:cs="Calibri"/>
          <w:b/>
        </w:rPr>
        <w:t>sostenibilita’</w:t>
      </w:r>
      <w:r>
        <w:rPr>
          <w:rFonts w:ascii="Calibri" w:hAnsi="Calibri" w:cs="Calibri"/>
          <w:b/>
        </w:rPr>
        <w:t xml:space="preserve"> </w:t>
      </w:r>
      <w:r w:rsidRPr="00171227">
        <w:rPr>
          <w:rFonts w:ascii="Calibri" w:hAnsi="Calibri" w:cs="Calibri"/>
          <w:b/>
        </w:rPr>
        <w:t>ambientale ed energetica</w:t>
      </w:r>
      <w:r>
        <w:rPr>
          <w:rFonts w:ascii="Calibri" w:hAnsi="Calibri" w:cs="Calibri"/>
        </w:rPr>
        <w:t>, volti</w:t>
      </w:r>
      <w:r w:rsidRPr="00D87E3B">
        <w:rPr>
          <w:rFonts w:ascii="Calibri" w:hAnsi="Calibri" w:cs="Calibri"/>
        </w:rPr>
        <w:t xml:space="preserve"> - alla ottimizzazione dell’uso dei suoli,</w:t>
      </w:r>
      <w:r>
        <w:rPr>
          <w:rFonts w:ascii="Calibri" w:hAnsi="Calibri" w:cs="Calibri"/>
        </w:rPr>
        <w:t xml:space="preserve"> e</w:t>
      </w:r>
      <w:r w:rsidRPr="00D87E3B">
        <w:rPr>
          <w:rFonts w:ascii="Calibri" w:hAnsi="Calibri" w:cs="Calibri"/>
        </w:rPr>
        <w:t xml:space="preserve"> - alla ottimizzazione del rapporto dei manufatti con il soleggiamento e la ventilazione naturale ottenuta tramite l’attenzione alla composizione, all’articolazione volumetrica, </w:t>
      </w:r>
      <w:r w:rsidRPr="00221D7A">
        <w:rPr>
          <w:rFonts w:ascii="Calibri" w:hAnsi="Calibri" w:cs="Calibri"/>
        </w:rPr>
        <w:t xml:space="preserve">al taglio e disposizione degli ambienti, </w:t>
      </w:r>
      <w:r w:rsidRPr="00D87E3B">
        <w:rPr>
          <w:rFonts w:ascii="Calibri" w:hAnsi="Calibri" w:cs="Calibri"/>
        </w:rPr>
        <w:t>alle stratigrafie dell’involucro</w:t>
      </w:r>
      <w:r>
        <w:rPr>
          <w:rFonts w:ascii="Calibri" w:hAnsi="Calibri" w:cs="Calibri"/>
        </w:rPr>
        <w:t>.</w:t>
      </w:r>
      <w:r w:rsidRPr="00D87E3B">
        <w:rPr>
          <w:rFonts w:ascii="Calibri" w:hAnsi="Calibri" w:cs="Calibri"/>
        </w:rPr>
        <w:t xml:space="preserve"> </w:t>
      </w:r>
    </w:p>
    <w:p w:rsidR="006E0830" w:rsidRPr="00D87E3B" w:rsidRDefault="006E0830" w:rsidP="008B1F55">
      <w:pPr>
        <w:widowControl/>
        <w:suppressAutoHyphens w:val="0"/>
        <w:autoSpaceDE w:val="0"/>
        <w:autoSpaceDN w:val="0"/>
        <w:adjustRightInd w:val="0"/>
        <w:jc w:val="both"/>
        <w:rPr>
          <w:rFonts w:ascii="Calibri" w:hAnsi="Calibri" w:cs="Calibri"/>
        </w:rPr>
      </w:pPr>
    </w:p>
    <w:p w:rsidR="006E0830" w:rsidRDefault="006E0830" w:rsidP="008B1F55">
      <w:pPr>
        <w:jc w:val="both"/>
        <w:rPr>
          <w:rFonts w:ascii="Calibri" w:hAnsi="Calibri" w:cs="Calibri"/>
        </w:rPr>
      </w:pPr>
      <w:r w:rsidRPr="00D87E3B">
        <w:rPr>
          <w:rFonts w:ascii="Calibri" w:hAnsi="Calibri" w:cs="Calibri"/>
          <w:b/>
        </w:rPr>
        <w:t>intervento1 : SOCIAL LAB_ArchiCittà</w:t>
      </w:r>
      <w:r w:rsidRPr="00D87E3B">
        <w:rPr>
          <w:rFonts w:ascii="Calibri" w:hAnsi="Calibri" w:cs="Calibri"/>
        </w:rPr>
        <w:t xml:space="preserve">_riqualificazione del </w:t>
      </w:r>
      <w:smartTag w:uri="urn:schemas-microsoft-com:office:smarttags" w:element="PersonName">
        <w:smartTagPr>
          <w:attr w:name="ProductID" w:val="centro servizi sociali"/>
        </w:smartTagPr>
        <w:r w:rsidRPr="00D87E3B">
          <w:rPr>
            <w:rFonts w:ascii="Calibri" w:hAnsi="Calibri" w:cs="Calibri"/>
          </w:rPr>
          <w:t>centro servizi sociali</w:t>
        </w:r>
      </w:smartTag>
      <w:r w:rsidRPr="00D87E3B">
        <w:rPr>
          <w:rFonts w:ascii="Calibri" w:hAnsi="Calibri" w:cs="Calibri"/>
        </w:rPr>
        <w:t xml:space="preserve"> ed educativi.</w:t>
      </w:r>
    </w:p>
    <w:p w:rsidR="006E0830" w:rsidRPr="00D87E3B" w:rsidRDefault="006E0830" w:rsidP="008B1F55">
      <w:pPr>
        <w:jc w:val="both"/>
        <w:rPr>
          <w:rFonts w:ascii="Calibri" w:hAnsi="Calibri" w:cs="Calibri"/>
        </w:rPr>
      </w:pPr>
      <w:r>
        <w:rPr>
          <w:rFonts w:ascii="Calibri" w:hAnsi="Calibri" w:cs="Calibri"/>
        </w:rPr>
        <w:t>(progetto: Arch. Livia Scarpellini per ERAP Marche- presidio di Ancona)</w:t>
      </w:r>
    </w:p>
    <w:p w:rsidR="006E0830" w:rsidRPr="00D87E3B" w:rsidRDefault="006E0830" w:rsidP="008B1F55">
      <w:pPr>
        <w:jc w:val="both"/>
        <w:rPr>
          <w:rFonts w:ascii="Calibri" w:hAnsi="Calibri" w:cs="Calibri"/>
        </w:rPr>
      </w:pPr>
      <w:r w:rsidRPr="00D87E3B">
        <w:rPr>
          <w:rFonts w:ascii="Calibri" w:hAnsi="Calibri" w:cs="Calibri"/>
        </w:rPr>
        <w:t xml:space="preserve">Intervento urbanistico-edilizio atto alla riqualificazione attraverso la demolizione e ricostruzione dell'edificio </w:t>
      </w:r>
      <w:r>
        <w:rPr>
          <w:rFonts w:ascii="Calibri" w:hAnsi="Calibri" w:cs="Calibri"/>
        </w:rPr>
        <w:t xml:space="preserve">prefabbricato </w:t>
      </w:r>
      <w:r w:rsidRPr="00D87E3B">
        <w:rPr>
          <w:rFonts w:ascii="Calibri" w:hAnsi="Calibri" w:cs="Calibri"/>
        </w:rPr>
        <w:t>che ospita attualmente il “</w:t>
      </w:r>
      <w:r w:rsidRPr="00D87E3B">
        <w:rPr>
          <w:rFonts w:ascii="Calibri" w:hAnsi="Calibri" w:cs="Calibri"/>
          <w:i/>
        </w:rPr>
        <w:t>Centro H”</w:t>
      </w:r>
      <w:r w:rsidRPr="00D87E3B">
        <w:rPr>
          <w:rFonts w:ascii="Calibri" w:hAnsi="Calibri" w:cs="Calibri"/>
        </w:rPr>
        <w:t xml:space="preserve"> per la disabilità e l'</w:t>
      </w:r>
      <w:r>
        <w:rPr>
          <w:rFonts w:ascii="Calibri" w:hAnsi="Calibri" w:cs="Calibri"/>
        </w:rPr>
        <w:t xml:space="preserve"> “</w:t>
      </w:r>
      <w:r w:rsidRPr="008B1F55">
        <w:rPr>
          <w:rFonts w:ascii="Calibri" w:hAnsi="Calibri" w:cs="Calibri"/>
          <w:i/>
        </w:rPr>
        <w:t>Associazione Archi Vivi</w:t>
      </w:r>
      <w:r>
        <w:rPr>
          <w:rFonts w:ascii="Calibri" w:hAnsi="Calibri" w:cs="Calibri"/>
        </w:rPr>
        <w:t>”, del tutto insufficiente per gli spazi offerti ed inadeguato per</w:t>
      </w:r>
      <w:r w:rsidRPr="00D87E3B">
        <w:rPr>
          <w:rFonts w:ascii="Calibri" w:hAnsi="Calibri" w:cs="Calibri"/>
        </w:rPr>
        <w:t xml:space="preserve"> salubrità abitativa ed dell'efficienza energetica. Il nuovo organismo edilizio, occupa 2 livelli ed è pensato per ospitare il servizio chiamato “SPAZIO_ArchiCittà”, cioè un centro integrato per servizi sociali ed educativi nell'ambito del quale, in modo flessibile, saranno: re-insediate attività sociali e culturali esistenti ed ospitate nuove attività. Al piano Terra saranno predisposti gli spazi per un nuovo servizio di accoglienza ed orientamen</w:t>
      </w:r>
      <w:r>
        <w:rPr>
          <w:rFonts w:ascii="Calibri" w:hAnsi="Calibri" w:cs="Calibri"/>
        </w:rPr>
        <w:t>to, per il re-insediamento del C</w:t>
      </w:r>
      <w:r w:rsidRPr="00D87E3B">
        <w:rPr>
          <w:rFonts w:ascii="Calibri" w:hAnsi="Calibri" w:cs="Calibri"/>
        </w:rPr>
        <w:t>entro H, nonché spazi per associazioni ed enti. Al Piano Primo oltre ad ulteriori spazi per le associazioni verranno realizzate n. 2 unità abitative per specifiche categorie di persone svantaggiate. Tutti gli spazi saranno organizzati in laboratori e sale polifunzionali sub-divisibili all</w:t>
      </w:r>
      <w:r>
        <w:rPr>
          <w:rFonts w:ascii="Calibri" w:hAnsi="Calibri" w:cs="Calibri"/>
        </w:rPr>
        <w:t>’</w:t>
      </w:r>
      <w:r w:rsidRPr="00D87E3B">
        <w:rPr>
          <w:rFonts w:ascii="Calibri" w:hAnsi="Calibri" w:cs="Calibri"/>
        </w:rPr>
        <w:t>occorrenza. In termini di superficie</w:t>
      </w:r>
      <w:r>
        <w:rPr>
          <w:rFonts w:ascii="Calibri" w:hAnsi="Calibri" w:cs="Calibri"/>
        </w:rPr>
        <w:t xml:space="preserve"> la nuova struttura offre ca </w:t>
      </w:r>
      <w:r w:rsidRPr="00D87E3B">
        <w:rPr>
          <w:rFonts w:ascii="Calibri" w:hAnsi="Calibri" w:cs="Calibri"/>
        </w:rPr>
        <w:t xml:space="preserve"> 655mq</w:t>
      </w:r>
      <w:r>
        <w:rPr>
          <w:rFonts w:ascii="Calibri" w:hAnsi="Calibri" w:cs="Calibri"/>
        </w:rPr>
        <w:t>, contro la esistente di 470mq</w:t>
      </w:r>
      <w:r w:rsidRPr="00D87E3B">
        <w:rPr>
          <w:rFonts w:ascii="Calibri" w:hAnsi="Calibri" w:cs="Calibri"/>
        </w:rPr>
        <w:t>. Il progetto inoltre si estende alla riqualificazione della corte scoperta articolata in aree pavimentate e a giardino per un totale di mq. 530, che rappresenterà una ulteriore opportunità di aggregazione sociale</w:t>
      </w:r>
      <w:r>
        <w:rPr>
          <w:rFonts w:ascii="Calibri" w:hAnsi="Calibri" w:cs="Calibri"/>
        </w:rPr>
        <w:t xml:space="preserve">. </w:t>
      </w:r>
    </w:p>
    <w:p w:rsidR="006E0830" w:rsidRPr="00D87E3B" w:rsidRDefault="006E0830" w:rsidP="008B1F55">
      <w:pPr>
        <w:jc w:val="both"/>
        <w:rPr>
          <w:rFonts w:ascii="Calibri" w:hAnsi="Calibri" w:cs="Calibri"/>
        </w:rPr>
      </w:pPr>
      <w:r>
        <w:rPr>
          <w:rFonts w:ascii="Calibri" w:hAnsi="Calibri" w:cs="Calibri"/>
        </w:rPr>
        <w:t>Si</w:t>
      </w:r>
      <w:r w:rsidRPr="00D87E3B">
        <w:rPr>
          <w:rFonts w:ascii="Calibri" w:hAnsi="Calibri" w:cs="Calibri"/>
        </w:rPr>
        <w:t xml:space="preserve"> utilizzeranno risorse richieste al bando AUD per un importo di </w:t>
      </w:r>
      <w:r>
        <w:rPr>
          <w:rFonts w:ascii="Calibri" w:hAnsi="Calibri" w:cs="Calibri"/>
        </w:rPr>
        <w:t>€ 560.000,00</w:t>
      </w:r>
      <w:r w:rsidRPr="00D87E3B">
        <w:rPr>
          <w:rFonts w:ascii="Calibri" w:hAnsi="Calibri" w:cs="Calibri"/>
        </w:rPr>
        <w:t xml:space="preserve"> e risorse pubbliche rese disponibili dall’ERAP Marche per un importo di </w:t>
      </w:r>
      <w:r>
        <w:rPr>
          <w:rFonts w:ascii="Calibri" w:hAnsi="Calibri" w:cs="Calibri"/>
        </w:rPr>
        <w:t xml:space="preserve">€ </w:t>
      </w:r>
      <w:r w:rsidRPr="00D87E3B">
        <w:rPr>
          <w:rFonts w:ascii="Calibri" w:hAnsi="Calibri" w:cs="Calibri"/>
        </w:rPr>
        <w:t>180.000,00</w:t>
      </w:r>
      <w:r>
        <w:rPr>
          <w:rFonts w:ascii="Calibri" w:hAnsi="Calibri" w:cs="Calibri"/>
        </w:rPr>
        <w:t xml:space="preserve"> </w:t>
      </w:r>
      <w:r w:rsidRPr="00D87E3B">
        <w:rPr>
          <w:rFonts w:ascii="Calibri" w:hAnsi="Calibri" w:cs="Calibri"/>
        </w:rPr>
        <w:t>.</w:t>
      </w:r>
    </w:p>
    <w:p w:rsidR="006E0830" w:rsidRPr="00D87E3B" w:rsidRDefault="006E0830" w:rsidP="008B1F55">
      <w:pPr>
        <w:jc w:val="both"/>
        <w:rPr>
          <w:rFonts w:ascii="Calibri" w:hAnsi="Calibri" w:cs="Calibri"/>
          <w:b/>
        </w:rPr>
      </w:pPr>
    </w:p>
    <w:p w:rsidR="006E0830" w:rsidRDefault="006E0830" w:rsidP="008B1F55">
      <w:pPr>
        <w:jc w:val="both"/>
        <w:rPr>
          <w:rFonts w:ascii="Calibri" w:hAnsi="Calibri" w:cs="Calibri"/>
        </w:rPr>
      </w:pPr>
      <w:r w:rsidRPr="00D87E3B">
        <w:rPr>
          <w:rFonts w:ascii="Calibri" w:hAnsi="Calibri" w:cs="Calibri"/>
          <w:b/>
        </w:rPr>
        <w:t>intervento2: PALESTRA_ArchiCittà</w:t>
      </w:r>
      <w:r w:rsidRPr="00D87E3B">
        <w:rPr>
          <w:rFonts w:ascii="Calibri" w:hAnsi="Calibri" w:cs="Calibri"/>
        </w:rPr>
        <w:t>_ristrutturazione delle attrezzature sportive</w:t>
      </w:r>
      <w:r>
        <w:rPr>
          <w:rFonts w:ascii="Calibri" w:hAnsi="Calibri" w:cs="Calibri"/>
        </w:rPr>
        <w:t>.</w:t>
      </w:r>
    </w:p>
    <w:p w:rsidR="006E0830" w:rsidRPr="00D87E3B" w:rsidRDefault="006E0830" w:rsidP="00D03518">
      <w:pPr>
        <w:jc w:val="both"/>
        <w:rPr>
          <w:rFonts w:ascii="Calibri" w:hAnsi="Calibri" w:cs="Calibri"/>
        </w:rPr>
      </w:pPr>
      <w:r>
        <w:rPr>
          <w:rFonts w:ascii="Calibri" w:hAnsi="Calibri" w:cs="Calibri"/>
        </w:rPr>
        <w:t>(progetto: Arch. Livia Scarpellini per ERAP Marche- presidio di Ancona)</w:t>
      </w:r>
    </w:p>
    <w:p w:rsidR="006E0830" w:rsidRPr="00D87E3B" w:rsidRDefault="006E0830" w:rsidP="008B1F55">
      <w:pPr>
        <w:jc w:val="both"/>
        <w:rPr>
          <w:rFonts w:ascii="Calibri" w:hAnsi="Calibri" w:cs="Calibri"/>
        </w:rPr>
      </w:pPr>
      <w:r w:rsidRPr="00D87E3B">
        <w:rPr>
          <w:rFonts w:ascii="Calibri" w:hAnsi="Calibri" w:cs="Calibri"/>
        </w:rPr>
        <w:t>Intervento urbanistico-edilizio atto alla riqualificazione attraverso la demolizione e ricostruzione di un ex</w:t>
      </w:r>
      <w:r>
        <w:rPr>
          <w:rFonts w:ascii="Calibri" w:hAnsi="Calibri" w:cs="Calibri"/>
        </w:rPr>
        <w:t xml:space="preserve"> </w:t>
      </w:r>
      <w:r w:rsidRPr="00D87E3B">
        <w:rPr>
          <w:rFonts w:ascii="Calibri" w:hAnsi="Calibri" w:cs="Calibri"/>
        </w:rPr>
        <w:t>manufatto industriale esistente</w:t>
      </w:r>
      <w:r>
        <w:rPr>
          <w:rFonts w:ascii="Calibri" w:hAnsi="Calibri" w:cs="Calibri"/>
        </w:rPr>
        <w:t>,</w:t>
      </w:r>
      <w:r w:rsidRPr="00D87E3B">
        <w:rPr>
          <w:rFonts w:ascii="Calibri" w:hAnsi="Calibri" w:cs="Calibri"/>
        </w:rPr>
        <w:t xml:space="preserve"> attualmente adibito a spazi per attività sportive. L’</w:t>
      </w:r>
      <w:r>
        <w:rPr>
          <w:rFonts w:ascii="Calibri" w:hAnsi="Calibri" w:cs="Calibri"/>
        </w:rPr>
        <w:t xml:space="preserve">edificio </w:t>
      </w:r>
      <w:r w:rsidRPr="00D87E3B">
        <w:rPr>
          <w:rFonts w:ascii="Calibri" w:hAnsi="Calibri" w:cs="Calibri"/>
        </w:rPr>
        <w:t>presenta una struttura prefabbricata in cemento armato voltata a botte e manto in eternit, mentre i servizi sono ospitati in manufatti edilizi pr</w:t>
      </w:r>
      <w:r>
        <w:rPr>
          <w:rFonts w:ascii="Calibri" w:hAnsi="Calibri" w:cs="Calibri"/>
        </w:rPr>
        <w:t>ecari. Risulta d</w:t>
      </w:r>
      <w:r w:rsidRPr="00D87E3B">
        <w:rPr>
          <w:rFonts w:ascii="Calibri" w:hAnsi="Calibri" w:cs="Calibri"/>
        </w:rPr>
        <w:t>el tutto inadeguato rispetto alle attuali normati</w:t>
      </w:r>
      <w:r>
        <w:rPr>
          <w:rFonts w:ascii="Calibri" w:hAnsi="Calibri" w:cs="Calibri"/>
        </w:rPr>
        <w:t>ve tecnico-sportive e sismiche, per dotazione</w:t>
      </w:r>
      <w:r w:rsidRPr="00D87E3B">
        <w:rPr>
          <w:rFonts w:ascii="Calibri" w:hAnsi="Calibri" w:cs="Calibri"/>
        </w:rPr>
        <w:t xml:space="preserve"> di spazi </w:t>
      </w:r>
      <w:r>
        <w:rPr>
          <w:rFonts w:ascii="Calibri" w:hAnsi="Calibri" w:cs="Calibri"/>
        </w:rPr>
        <w:t xml:space="preserve">e per </w:t>
      </w:r>
      <w:r w:rsidRPr="00D87E3B">
        <w:rPr>
          <w:rFonts w:ascii="Calibri" w:hAnsi="Calibri" w:cs="Calibri"/>
        </w:rPr>
        <w:t>standard di sal</w:t>
      </w:r>
      <w:r>
        <w:rPr>
          <w:rFonts w:ascii="Calibri" w:hAnsi="Calibri" w:cs="Calibri"/>
        </w:rPr>
        <w:t>ubrità ed efficienza energetica.</w:t>
      </w:r>
    </w:p>
    <w:p w:rsidR="006E0830" w:rsidRPr="00D87E3B" w:rsidRDefault="006E0830" w:rsidP="008B1F55">
      <w:pPr>
        <w:jc w:val="both"/>
        <w:rPr>
          <w:rFonts w:ascii="Calibri" w:hAnsi="Calibri" w:cs="Calibri"/>
        </w:rPr>
      </w:pPr>
      <w:r w:rsidRPr="00D87E3B">
        <w:rPr>
          <w:rFonts w:ascii="Calibri" w:hAnsi="Calibri" w:cs="Calibri"/>
        </w:rPr>
        <w:t xml:space="preserve">Il nuovo complesso architettonico è concepito nel rispetto della normativa tecnico sportiva sismica ed energetica, potrà quindi ospitare la nuova palestra per basket e pallavolo e uno spazio </w:t>
      </w:r>
      <w:r w:rsidRPr="00D87E3B">
        <w:rPr>
          <w:rFonts w:ascii="Calibri" w:hAnsi="Calibri" w:cs="Calibri"/>
        </w:rPr>
        <w:lastRenderedPageBreak/>
        <w:t xml:space="preserve">attrezzato per attività sportive specifiche, in parte già esistenti, e vari tipi di ginnastica. La struttura può quindi rappresentare un luogo di aggregazione in risposta alle esigenze dei residenti e degli alunni delle scuole del quartiere, ma potrà offrire anche spazi attrezzati per l'attività fisica di categorie di persone svantaggiate, fra cui gli utenti del Social Lab. </w:t>
      </w:r>
    </w:p>
    <w:p w:rsidR="006E0830" w:rsidRPr="00D87E3B" w:rsidRDefault="006E0830" w:rsidP="008B1F55">
      <w:pPr>
        <w:jc w:val="both"/>
        <w:rPr>
          <w:rFonts w:ascii="Calibri" w:hAnsi="Calibri" w:cs="Calibri"/>
        </w:rPr>
      </w:pPr>
      <w:r w:rsidRPr="00D87E3B">
        <w:rPr>
          <w:rFonts w:ascii="Calibri" w:hAnsi="Calibri" w:cs="Calibri"/>
        </w:rPr>
        <w:t>La struttura sportiva si sviluppa per 1100 mq contro la esistente di 740 mq</w:t>
      </w:r>
      <w:r>
        <w:rPr>
          <w:rFonts w:ascii="Calibri" w:hAnsi="Calibri" w:cs="Calibri"/>
        </w:rPr>
        <w:t>.</w:t>
      </w:r>
    </w:p>
    <w:p w:rsidR="006E0830" w:rsidRPr="00D87E3B" w:rsidRDefault="006E0830" w:rsidP="008B1F55">
      <w:pPr>
        <w:jc w:val="both"/>
        <w:rPr>
          <w:rFonts w:ascii="Calibri" w:hAnsi="Calibri" w:cs="Calibri"/>
        </w:rPr>
      </w:pPr>
      <w:r>
        <w:rPr>
          <w:rFonts w:ascii="Calibri" w:hAnsi="Calibri" w:cs="Calibri"/>
        </w:rPr>
        <w:t>Si</w:t>
      </w:r>
      <w:r w:rsidRPr="00D87E3B">
        <w:rPr>
          <w:rFonts w:ascii="Calibri" w:hAnsi="Calibri" w:cs="Calibri"/>
        </w:rPr>
        <w:t xml:space="preserve"> utilizzerann</w:t>
      </w:r>
      <w:r>
        <w:rPr>
          <w:rFonts w:ascii="Calibri" w:hAnsi="Calibri" w:cs="Calibri"/>
        </w:rPr>
        <w:t>o risorse richieste</w:t>
      </w:r>
      <w:r w:rsidRPr="00D87E3B">
        <w:rPr>
          <w:rFonts w:ascii="Calibri" w:hAnsi="Calibri" w:cs="Calibri"/>
        </w:rPr>
        <w:t xml:space="preserve"> per un importo di 1.100.000,00</w:t>
      </w:r>
      <w:r>
        <w:rPr>
          <w:rFonts w:ascii="Calibri" w:hAnsi="Calibri" w:cs="Calibri"/>
        </w:rPr>
        <w:t xml:space="preserve"> </w:t>
      </w:r>
      <w:r w:rsidRPr="00D87E3B">
        <w:rPr>
          <w:rFonts w:ascii="Calibri" w:hAnsi="Calibri" w:cs="Calibri"/>
        </w:rPr>
        <w:t>€</w:t>
      </w:r>
    </w:p>
    <w:p w:rsidR="006E0830" w:rsidRDefault="006E0830" w:rsidP="008B1F55">
      <w:pPr>
        <w:jc w:val="both"/>
      </w:pPr>
    </w:p>
    <w:p w:rsidR="006E0830" w:rsidRDefault="006E0830" w:rsidP="008B1F55">
      <w:pPr>
        <w:jc w:val="both"/>
      </w:pPr>
    </w:p>
    <w:p w:rsidR="006E0830" w:rsidRDefault="006E0830" w:rsidP="008B1F55">
      <w:pPr>
        <w:jc w:val="both"/>
        <w:rPr>
          <w:rFonts w:ascii="Calibri" w:hAnsi="Calibri" w:cs="Calibri"/>
        </w:rPr>
      </w:pPr>
      <w:r w:rsidRPr="00221D7A">
        <w:rPr>
          <w:rFonts w:ascii="Calibri" w:hAnsi="Calibri" w:cs="Calibri"/>
          <w:b/>
        </w:rPr>
        <w:t>Intervento</w:t>
      </w:r>
      <w:r>
        <w:rPr>
          <w:rFonts w:ascii="Calibri" w:hAnsi="Calibri" w:cs="Calibri"/>
          <w:b/>
        </w:rPr>
        <w:t xml:space="preserve"> </w:t>
      </w:r>
      <w:r w:rsidRPr="00221D7A">
        <w:rPr>
          <w:rFonts w:ascii="Calibri" w:hAnsi="Calibri" w:cs="Calibri"/>
          <w:b/>
        </w:rPr>
        <w:t>3: EDILIZIA SOCIALE_ERP_</w:t>
      </w:r>
      <w:r w:rsidRPr="00221D7A">
        <w:rPr>
          <w:rFonts w:ascii="Calibri" w:hAnsi="Calibri" w:cs="Calibri"/>
        </w:rPr>
        <w:t>ArchiCittà_intervento di rigenerazione urbana</w:t>
      </w:r>
      <w:r>
        <w:rPr>
          <w:rFonts w:ascii="Calibri" w:hAnsi="Calibri" w:cs="Calibri"/>
        </w:rPr>
        <w:t>.</w:t>
      </w:r>
    </w:p>
    <w:p w:rsidR="006E0830" w:rsidRPr="00D87E3B" w:rsidRDefault="006E0830" w:rsidP="00D03518">
      <w:pPr>
        <w:jc w:val="both"/>
        <w:rPr>
          <w:rFonts w:ascii="Calibri" w:hAnsi="Calibri" w:cs="Calibri"/>
        </w:rPr>
      </w:pPr>
      <w:r>
        <w:rPr>
          <w:rFonts w:ascii="Calibri" w:hAnsi="Calibri" w:cs="Calibri"/>
        </w:rPr>
        <w:t>(progetto: Arch. Livia Scarpellini per ERAP Marche- presidio di Ancona)</w:t>
      </w:r>
    </w:p>
    <w:p w:rsidR="006E0830" w:rsidRPr="00221D7A" w:rsidRDefault="006E0830" w:rsidP="008B1F55">
      <w:pPr>
        <w:jc w:val="both"/>
        <w:rPr>
          <w:rFonts w:ascii="Calibri" w:hAnsi="Calibri" w:cs="Calibri"/>
        </w:rPr>
      </w:pPr>
    </w:p>
    <w:p w:rsidR="006E0830" w:rsidRDefault="006E0830" w:rsidP="008B1F55">
      <w:pPr>
        <w:jc w:val="both"/>
      </w:pPr>
      <w:r w:rsidRPr="00221D7A">
        <w:rPr>
          <w:rFonts w:ascii="Calibri" w:hAnsi="Calibri" w:cs="Calibri"/>
        </w:rPr>
        <w:t xml:space="preserve">Si tratta di un intervento urbanistico-edilizio </w:t>
      </w:r>
      <w:r>
        <w:rPr>
          <w:rFonts w:ascii="Calibri" w:hAnsi="Calibri" w:cs="Calibri"/>
        </w:rPr>
        <w:t xml:space="preserve">che </w:t>
      </w:r>
      <w:r w:rsidRPr="00221D7A">
        <w:rPr>
          <w:rFonts w:ascii="Calibri" w:hAnsi="Calibri" w:cs="Calibri"/>
        </w:rPr>
        <w:t xml:space="preserve">prevede la realizzazione di un corpo edilizio situato sopra la struttura del Social Lab, che utilizza un linguaggio contemporaneo caratterizzato dal rapporto con il contesto architettonico ed ambientale e dal ricorso a tecniche di efficienza energetica. Le unità abitative destinate ad Edilizia Residenziale Pubblica rispettano le prescrizioni normative della L.R. Marche n. 36/2005 con la riserva in favore di particolari categorie, nei confronti delle quali è possibile agire in termini di integrazione sociale  coerentemente alla funzione svolta dalle attività del Social Lab. In particolare possono essere insediate famiglie con portatori di handicap (limite del 25% del totale delle unità) e famiglie di anziani ultra 65enni (limite del 25% del totale delle unità). In termini di superficie la SUL ammonta a circa mq. 550 ripartita in n. 6 unità abitative distribuite su 2 piani. </w:t>
      </w:r>
    </w:p>
    <w:p w:rsidR="006E0830" w:rsidRPr="00D87E3B" w:rsidRDefault="006E0830" w:rsidP="00C82D8D">
      <w:pPr>
        <w:jc w:val="both"/>
        <w:rPr>
          <w:rFonts w:ascii="Calibri" w:hAnsi="Calibri" w:cs="Calibri"/>
        </w:rPr>
      </w:pPr>
      <w:r>
        <w:rPr>
          <w:rFonts w:ascii="Calibri" w:hAnsi="Calibri" w:cs="Calibri"/>
        </w:rPr>
        <w:t>Si</w:t>
      </w:r>
      <w:r w:rsidRPr="00D87E3B">
        <w:rPr>
          <w:rFonts w:ascii="Calibri" w:hAnsi="Calibri" w:cs="Calibri"/>
        </w:rPr>
        <w:t xml:space="preserve"> utilizzeranno risorse pubbliche rese disponibili da</w:t>
      </w:r>
      <w:r>
        <w:rPr>
          <w:rFonts w:ascii="Calibri" w:hAnsi="Calibri" w:cs="Calibri"/>
        </w:rPr>
        <w:t xml:space="preserve"> </w:t>
      </w:r>
      <w:r w:rsidRPr="00D87E3B">
        <w:rPr>
          <w:rFonts w:ascii="Calibri" w:hAnsi="Calibri" w:cs="Calibri"/>
        </w:rPr>
        <w:t xml:space="preserve">ERAP Marche per un importo di </w:t>
      </w:r>
      <w:r>
        <w:rPr>
          <w:rFonts w:ascii="Calibri" w:hAnsi="Calibri" w:cs="Calibri"/>
        </w:rPr>
        <w:t>€ 820</w:t>
      </w:r>
      <w:r w:rsidRPr="00D87E3B">
        <w:rPr>
          <w:rFonts w:ascii="Calibri" w:hAnsi="Calibri" w:cs="Calibri"/>
        </w:rPr>
        <w:t>.000,00</w:t>
      </w:r>
      <w:r>
        <w:rPr>
          <w:rFonts w:ascii="Calibri" w:hAnsi="Calibri" w:cs="Calibri"/>
        </w:rPr>
        <w:t>.</w:t>
      </w:r>
    </w:p>
    <w:p w:rsidR="006E0830" w:rsidRDefault="006E0830" w:rsidP="008B1F55">
      <w:pPr>
        <w:jc w:val="both"/>
      </w:pPr>
    </w:p>
    <w:p w:rsidR="006E0830" w:rsidRPr="00B77C3B" w:rsidRDefault="006E0830" w:rsidP="008B1F55">
      <w:pPr>
        <w:widowControl/>
        <w:suppressAutoHyphens w:val="0"/>
        <w:autoSpaceDE w:val="0"/>
        <w:autoSpaceDN w:val="0"/>
        <w:adjustRightInd w:val="0"/>
        <w:jc w:val="both"/>
        <w:rPr>
          <w:rFonts w:ascii="Calibri" w:hAnsi="Calibri" w:cs="Calibri"/>
          <w:b/>
        </w:rPr>
      </w:pPr>
      <w:r w:rsidRPr="00B77C3B">
        <w:rPr>
          <w:rFonts w:ascii="Calibri" w:hAnsi="Calibri" w:cs="Calibri"/>
          <w:b/>
        </w:rPr>
        <w:t>Intervento</w:t>
      </w:r>
      <w:r>
        <w:rPr>
          <w:rFonts w:ascii="Calibri" w:hAnsi="Calibri" w:cs="Calibri"/>
          <w:b/>
        </w:rPr>
        <w:t xml:space="preserve"> </w:t>
      </w:r>
      <w:r w:rsidRPr="00B77C3B">
        <w:rPr>
          <w:rFonts w:ascii="Calibri" w:hAnsi="Calibri" w:cs="Calibri"/>
          <w:b/>
        </w:rPr>
        <w:t>4: PARCO URBANO DELLA RUPE_riqualificazione ambientale</w:t>
      </w:r>
    </w:p>
    <w:p w:rsidR="006E0830" w:rsidRDefault="006E0830" w:rsidP="008B1F55">
      <w:pPr>
        <w:widowControl/>
        <w:suppressAutoHyphens w:val="0"/>
        <w:autoSpaceDE w:val="0"/>
        <w:autoSpaceDN w:val="0"/>
        <w:adjustRightInd w:val="0"/>
        <w:jc w:val="both"/>
        <w:rPr>
          <w:rFonts w:ascii="Calibri" w:hAnsi="Calibri" w:cs="Calibri"/>
          <w:color w:val="000000"/>
          <w:kern w:val="0"/>
          <w:lang w:eastAsia="en-US" w:bidi="ar-SA"/>
        </w:rPr>
      </w:pPr>
      <w:r>
        <w:rPr>
          <w:rFonts w:ascii="Calibri" w:hAnsi="Calibri" w:cs="Calibri"/>
          <w:color w:val="000000"/>
          <w:kern w:val="0"/>
          <w:lang w:eastAsia="en-US" w:bidi="ar-SA"/>
        </w:rPr>
        <w:t xml:space="preserve">Intervento urbanistico-ambientale attraverso la restituzione all'area verde delle Rupi Comunali, del ruolo originario di collegamento tra due importanti zone della città e di parco urbano attrezzato a servizio non solo del quartiere, ma anche di tutta la città, riqualificando il percorso attualmente esistente, denominato “Stradello Pergolesi”. L'area verde delle Rupi, concepita inizialmente come area forestale avente funzione di polmone verde per i quartieri limitrofi (Archi e Capodimonte) si è progressivamente trasformata in una vera “barriera di degrado” che limita la possibilità di collegamento del quartiere Archi con la zona soprastante, caratterizzata dalla importante presenza della Rocca della Cittadella con l’annesso parco pubblico e dalla vicinanza con la sede della Regione Marche. </w:t>
      </w:r>
    </w:p>
    <w:p w:rsidR="006E0830" w:rsidRPr="009E41C6" w:rsidRDefault="006E0830" w:rsidP="008B1F55">
      <w:pPr>
        <w:jc w:val="both"/>
        <w:rPr>
          <w:rFonts w:ascii="Calibri" w:hAnsi="Calibri" w:cs="Calibri"/>
          <w:b/>
        </w:rPr>
      </w:pPr>
    </w:p>
    <w:p w:rsidR="006E0830" w:rsidRPr="00EE2977" w:rsidRDefault="006E0830" w:rsidP="008B1F55">
      <w:pPr>
        <w:widowControl/>
        <w:suppressAutoHyphens w:val="0"/>
        <w:autoSpaceDE w:val="0"/>
        <w:autoSpaceDN w:val="0"/>
        <w:adjustRightInd w:val="0"/>
        <w:jc w:val="both"/>
        <w:rPr>
          <w:rFonts w:ascii="Calibri" w:hAnsi="Calibri" w:cs="Calibri"/>
          <w:b/>
        </w:rPr>
      </w:pPr>
      <w:r w:rsidRPr="00EE2977">
        <w:rPr>
          <w:rFonts w:ascii="Calibri" w:hAnsi="Calibri" w:cs="Calibri"/>
          <w:b/>
        </w:rPr>
        <w:t>Intervento 5 SPAZIO_ArchiCittà_</w:t>
      </w:r>
      <w:smartTag w:uri="urn:schemas-microsoft-com:office:smarttags" w:element="PersonName">
        <w:smartTagPr>
          <w:attr w:name="ProductID" w:val="centro servizi integrato"/>
        </w:smartTagPr>
        <w:r w:rsidRPr="00EE2977">
          <w:rPr>
            <w:rFonts w:ascii="Calibri" w:hAnsi="Calibri" w:cs="Calibri"/>
            <w:b/>
          </w:rPr>
          <w:t>centro servizi integrato</w:t>
        </w:r>
      </w:smartTag>
    </w:p>
    <w:p w:rsidR="006E0830" w:rsidRPr="00EE2977" w:rsidRDefault="006E0830" w:rsidP="008B1F55">
      <w:pPr>
        <w:widowControl/>
        <w:suppressAutoHyphens w:val="0"/>
        <w:autoSpaceDE w:val="0"/>
        <w:autoSpaceDN w:val="0"/>
        <w:adjustRightInd w:val="0"/>
        <w:jc w:val="both"/>
        <w:rPr>
          <w:rFonts w:ascii="Calibri" w:hAnsi="Calibri" w:cs="Calibri"/>
          <w:color w:val="000000"/>
          <w:kern w:val="0"/>
          <w:lang w:eastAsia="en-US" w:bidi="ar-SA"/>
        </w:rPr>
      </w:pPr>
      <w:r w:rsidRPr="00EE2977">
        <w:rPr>
          <w:rFonts w:ascii="Calibri" w:hAnsi="Calibri" w:cs="Calibri"/>
          <w:color w:val="000000"/>
          <w:kern w:val="0"/>
          <w:lang w:eastAsia="en-US" w:bidi="ar-SA"/>
        </w:rPr>
        <w:t xml:space="preserve">Si tratta di un intervento di implementazione di servizi </w:t>
      </w:r>
      <w:r>
        <w:rPr>
          <w:rFonts w:ascii="Calibri" w:hAnsi="Calibri" w:cs="Calibri"/>
          <w:color w:val="000000"/>
          <w:kern w:val="0"/>
          <w:lang w:eastAsia="en-US" w:bidi="ar-SA"/>
        </w:rPr>
        <w:t xml:space="preserve">da collocare </w:t>
      </w:r>
      <w:r w:rsidRPr="00EE2977">
        <w:rPr>
          <w:rFonts w:ascii="Calibri" w:hAnsi="Calibri" w:cs="Calibri"/>
          <w:color w:val="000000"/>
          <w:kern w:val="0"/>
          <w:lang w:eastAsia="en-US" w:bidi="ar-SA"/>
        </w:rPr>
        <w:t>all’interno degli ambienti rinnovati del Social Lab</w:t>
      </w:r>
      <w:r>
        <w:rPr>
          <w:rFonts w:ascii="Calibri" w:hAnsi="Calibri" w:cs="Calibri"/>
          <w:color w:val="000000"/>
          <w:kern w:val="0"/>
          <w:lang w:eastAsia="en-US" w:bidi="ar-SA"/>
        </w:rPr>
        <w:t xml:space="preserve"> (int. 1)</w:t>
      </w:r>
      <w:r w:rsidRPr="00EE2977">
        <w:rPr>
          <w:rFonts w:ascii="Calibri" w:hAnsi="Calibri" w:cs="Calibri"/>
          <w:color w:val="000000"/>
          <w:kern w:val="0"/>
          <w:lang w:eastAsia="en-US" w:bidi="ar-SA"/>
        </w:rPr>
        <w:t>, finalizzato a creare uno “</w:t>
      </w:r>
      <w:r w:rsidRPr="00EE2977">
        <w:rPr>
          <w:rFonts w:ascii="Calibri" w:hAnsi="Calibri" w:cs="Calibri"/>
          <w:i/>
          <w:iCs/>
          <w:color w:val="000000"/>
          <w:kern w:val="0"/>
          <w:lang w:eastAsia="en-US" w:bidi="ar-SA"/>
        </w:rPr>
        <w:t>spazio</w:t>
      </w:r>
      <w:r w:rsidRPr="00EE2977">
        <w:rPr>
          <w:rFonts w:ascii="Calibri" w:hAnsi="Calibri" w:cs="Calibri"/>
          <w:color w:val="000000"/>
          <w:kern w:val="0"/>
          <w:lang w:eastAsia="en-US" w:bidi="ar-SA"/>
        </w:rPr>
        <w:t>” di accoglienza, attività, informazione e documentazione, per iniziative ed esperienze condivise per il miglioramento della qualità di vita dei cittadini,  finalizzate  alla rimozione e prevenzione delle cause che provocano situazioni di disagio o problemi sociali. La struttura sarà una risorsa interlocutrice del quartiere e per l’intera città di Ancona, coinvolgendo molteplici realtà ed agenzie educative come: Scuole, Associazioni oltre alla Parrocchia.</w:t>
      </w:r>
    </w:p>
    <w:p w:rsidR="006E0830" w:rsidRPr="00EE2977" w:rsidRDefault="006E0830" w:rsidP="008B1F55">
      <w:pPr>
        <w:widowControl/>
        <w:suppressAutoHyphens w:val="0"/>
        <w:autoSpaceDE w:val="0"/>
        <w:autoSpaceDN w:val="0"/>
        <w:adjustRightInd w:val="0"/>
        <w:jc w:val="both"/>
        <w:rPr>
          <w:rFonts w:ascii="Calibri" w:hAnsi="Calibri" w:cs="Calibri"/>
          <w:color w:val="000000"/>
          <w:kern w:val="0"/>
          <w:lang w:eastAsia="en-US" w:bidi="ar-SA"/>
        </w:rPr>
      </w:pPr>
      <w:r w:rsidRPr="00EE2977">
        <w:rPr>
          <w:rFonts w:ascii="Calibri" w:hAnsi="Calibri" w:cs="Calibri"/>
          <w:color w:val="000000"/>
          <w:kern w:val="0"/>
          <w:lang w:eastAsia="en-US" w:bidi="ar-SA"/>
        </w:rPr>
        <w:t xml:space="preserve">Il sistema integrato di servizi offerto da </w:t>
      </w:r>
      <w:r w:rsidRPr="00EE2977">
        <w:rPr>
          <w:rFonts w:ascii="Calibri" w:hAnsi="Calibri" w:cs="Calibri"/>
          <w:b/>
          <w:i/>
          <w:iCs/>
          <w:color w:val="000000"/>
          <w:kern w:val="0"/>
          <w:lang w:eastAsia="en-US" w:bidi="ar-SA"/>
        </w:rPr>
        <w:t>Spazio_ArchiCittà</w:t>
      </w:r>
      <w:r w:rsidRPr="00EE2977">
        <w:rPr>
          <w:rFonts w:ascii="Calibri" w:hAnsi="Calibri" w:cs="Calibri"/>
          <w:i/>
          <w:iCs/>
          <w:color w:val="000000"/>
          <w:kern w:val="0"/>
          <w:lang w:eastAsia="en-US" w:bidi="ar-SA"/>
        </w:rPr>
        <w:t xml:space="preserve"> </w:t>
      </w:r>
      <w:r w:rsidRPr="00EE2977">
        <w:rPr>
          <w:rFonts w:ascii="Calibri" w:hAnsi="Calibri" w:cs="Calibri"/>
          <w:color w:val="000000"/>
          <w:kern w:val="0"/>
          <w:lang w:eastAsia="en-US" w:bidi="ar-SA"/>
        </w:rPr>
        <w:t>andrà da - c</w:t>
      </w:r>
      <w:r>
        <w:rPr>
          <w:rFonts w:ascii="Calibri" w:hAnsi="Calibri" w:cs="Calibri"/>
          <w:color w:val="000000"/>
          <w:kern w:val="0"/>
          <w:lang w:eastAsia="en-US" w:bidi="ar-SA"/>
        </w:rPr>
        <w:t xml:space="preserve">orsi di italiano per stranieri, </w:t>
      </w:r>
      <w:r w:rsidRPr="00EE2977">
        <w:rPr>
          <w:rFonts w:ascii="Calibri" w:hAnsi="Calibri" w:cs="Calibri"/>
          <w:color w:val="000000"/>
          <w:kern w:val="0"/>
          <w:lang w:eastAsia="en-US" w:bidi="ar-SA"/>
        </w:rPr>
        <w:t>- laboratori corporei per mamme ed adulti</w:t>
      </w:r>
      <w:r>
        <w:rPr>
          <w:rFonts w:ascii="Calibri" w:hAnsi="Calibri" w:cs="Calibri"/>
          <w:color w:val="000000"/>
          <w:kern w:val="0"/>
          <w:lang w:eastAsia="en-US" w:bidi="ar-SA"/>
        </w:rPr>
        <w:t>, -</w:t>
      </w:r>
      <w:r w:rsidRPr="00EE2977">
        <w:rPr>
          <w:rFonts w:ascii="Calibri" w:hAnsi="Calibri" w:cs="Calibri"/>
          <w:color w:val="000000"/>
          <w:kern w:val="0"/>
          <w:lang w:eastAsia="en-US" w:bidi="ar-SA"/>
        </w:rPr>
        <w:t>luogo di promozione di eventi (attività già parzialmente svolta dall'associazione ArchiVivi) nonchè sede di assemblee di quartiere aperte alla popolazione per evidenziare criticià e suggerire proposte</w:t>
      </w:r>
      <w:r>
        <w:rPr>
          <w:rFonts w:ascii="Calibri" w:hAnsi="Calibri" w:cs="Calibri"/>
          <w:color w:val="000000"/>
          <w:kern w:val="0"/>
          <w:lang w:eastAsia="en-US" w:bidi="ar-SA"/>
        </w:rPr>
        <w:t>, -</w:t>
      </w:r>
      <w:r w:rsidRPr="00EE2977">
        <w:rPr>
          <w:rFonts w:ascii="Calibri" w:hAnsi="Calibri" w:cs="Calibri"/>
          <w:color w:val="000000"/>
          <w:kern w:val="0"/>
          <w:lang w:eastAsia="en-US" w:bidi="ar-SA"/>
        </w:rPr>
        <w:t>punto informativo di promozione turistica, - luogo di attività rivolta ai disabili (già ospit</w:t>
      </w:r>
      <w:r>
        <w:rPr>
          <w:rFonts w:ascii="Calibri" w:hAnsi="Calibri" w:cs="Calibri"/>
          <w:color w:val="000000"/>
          <w:kern w:val="0"/>
          <w:lang w:eastAsia="en-US" w:bidi="ar-SA"/>
        </w:rPr>
        <w:t>ata nel preesistente centro H).</w:t>
      </w:r>
      <w:r w:rsidRPr="00EE2977">
        <w:rPr>
          <w:rFonts w:ascii="Calibri" w:hAnsi="Calibri" w:cs="Calibri"/>
          <w:color w:val="000000"/>
          <w:kern w:val="0"/>
          <w:lang w:eastAsia="en-US" w:bidi="ar-SA"/>
        </w:rPr>
        <w:t xml:space="preserve"> </w:t>
      </w:r>
    </w:p>
    <w:p w:rsidR="006E0830" w:rsidRPr="00EE2977" w:rsidRDefault="006E0830" w:rsidP="008B1F55">
      <w:pPr>
        <w:widowControl/>
        <w:suppressAutoHyphens w:val="0"/>
        <w:autoSpaceDE w:val="0"/>
        <w:autoSpaceDN w:val="0"/>
        <w:adjustRightInd w:val="0"/>
        <w:jc w:val="both"/>
        <w:rPr>
          <w:rFonts w:ascii="Calibri" w:hAnsi="Calibri" w:cs="Calibri"/>
          <w:color w:val="000000"/>
          <w:kern w:val="0"/>
          <w:lang w:eastAsia="en-US" w:bidi="ar-SA"/>
        </w:rPr>
      </w:pPr>
      <w:r w:rsidRPr="00EE2977">
        <w:rPr>
          <w:rFonts w:ascii="Calibri" w:hAnsi="Calibri" w:cs="Calibri"/>
          <w:color w:val="000000"/>
          <w:kern w:val="0"/>
          <w:lang w:eastAsia="en-US" w:bidi="ar-SA"/>
        </w:rPr>
        <w:lastRenderedPageBreak/>
        <w:t xml:space="preserve">L’utilizzo dei 2 appartamenti al piano primo dell’edificio del Social Lab, sarà riservato a percorsi di autonomia quali ad esempio: - progetti di sperimentazione di vita indipendente rivolti a persone disabili, </w:t>
      </w:r>
      <w:r>
        <w:rPr>
          <w:rFonts w:ascii="Calibri" w:hAnsi="Calibri" w:cs="Calibri"/>
          <w:color w:val="000000"/>
          <w:kern w:val="0"/>
          <w:lang w:eastAsia="en-US" w:bidi="ar-SA"/>
        </w:rPr>
        <w:t xml:space="preserve">- </w:t>
      </w:r>
      <w:r w:rsidRPr="00EE2977">
        <w:rPr>
          <w:rFonts w:ascii="Calibri" w:hAnsi="Calibri" w:cs="Calibri"/>
          <w:color w:val="000000"/>
          <w:kern w:val="0"/>
          <w:lang w:eastAsia="en-US" w:bidi="ar-SA"/>
        </w:rPr>
        <w:t>donne vittime di violenza di genere etc.</w:t>
      </w:r>
    </w:p>
    <w:p w:rsidR="006E0830" w:rsidRDefault="006E0830" w:rsidP="008B1F55">
      <w:pPr>
        <w:widowControl/>
        <w:suppressAutoHyphens w:val="0"/>
        <w:autoSpaceDE w:val="0"/>
        <w:autoSpaceDN w:val="0"/>
        <w:adjustRightInd w:val="0"/>
        <w:jc w:val="both"/>
        <w:rPr>
          <w:rFonts w:ascii="Calibri" w:hAnsi="Calibri" w:cs="Calibri"/>
          <w:color w:val="000000"/>
          <w:kern w:val="0"/>
          <w:lang w:eastAsia="en-US" w:bidi="ar-SA"/>
        </w:rPr>
      </w:pPr>
    </w:p>
    <w:p w:rsidR="006E0830" w:rsidRDefault="006E0830" w:rsidP="008B1F55">
      <w:pPr>
        <w:jc w:val="both"/>
      </w:pPr>
    </w:p>
    <w:sectPr w:rsidR="006E0830" w:rsidSect="00E25827">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301" w:rsidRDefault="00964301">
      <w:r>
        <w:separator/>
      </w:r>
    </w:p>
  </w:endnote>
  <w:endnote w:type="continuationSeparator" w:id="1">
    <w:p w:rsidR="00964301" w:rsidRDefault="00964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830" w:rsidRDefault="008B7110" w:rsidP="007C3DA4">
    <w:pPr>
      <w:pStyle w:val="Pidipagina"/>
      <w:framePr w:wrap="around" w:vAnchor="text" w:hAnchor="margin" w:xAlign="right" w:y="1"/>
      <w:rPr>
        <w:rStyle w:val="Numeropagina"/>
        <w:rFonts w:cs="Mangal"/>
      </w:rPr>
    </w:pPr>
    <w:r>
      <w:rPr>
        <w:rStyle w:val="Numeropagina"/>
        <w:rFonts w:cs="Mangal"/>
      </w:rPr>
      <w:fldChar w:fldCharType="begin"/>
    </w:r>
    <w:r w:rsidR="006E0830">
      <w:rPr>
        <w:rStyle w:val="Numeropagina"/>
        <w:rFonts w:cs="Mangal"/>
      </w:rPr>
      <w:instrText xml:space="preserve">PAGE  </w:instrText>
    </w:r>
    <w:r>
      <w:rPr>
        <w:rStyle w:val="Numeropagina"/>
        <w:rFonts w:cs="Mangal"/>
      </w:rPr>
      <w:fldChar w:fldCharType="end"/>
    </w:r>
  </w:p>
  <w:p w:rsidR="006E0830" w:rsidRDefault="006E0830" w:rsidP="00D865C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830" w:rsidRDefault="008B7110" w:rsidP="007C3DA4">
    <w:pPr>
      <w:pStyle w:val="Pidipagina"/>
      <w:framePr w:wrap="around" w:vAnchor="text" w:hAnchor="margin" w:xAlign="right" w:y="1"/>
      <w:rPr>
        <w:rStyle w:val="Numeropagina"/>
        <w:rFonts w:cs="Mangal"/>
      </w:rPr>
    </w:pPr>
    <w:r>
      <w:rPr>
        <w:rStyle w:val="Numeropagina"/>
        <w:rFonts w:cs="Mangal"/>
      </w:rPr>
      <w:fldChar w:fldCharType="begin"/>
    </w:r>
    <w:r w:rsidR="006E0830">
      <w:rPr>
        <w:rStyle w:val="Numeropagina"/>
        <w:rFonts w:cs="Mangal"/>
      </w:rPr>
      <w:instrText xml:space="preserve">PAGE  </w:instrText>
    </w:r>
    <w:r>
      <w:rPr>
        <w:rStyle w:val="Numeropagina"/>
        <w:rFonts w:cs="Mangal"/>
      </w:rPr>
      <w:fldChar w:fldCharType="separate"/>
    </w:r>
    <w:r w:rsidR="00387E84">
      <w:rPr>
        <w:rStyle w:val="Numeropagina"/>
        <w:rFonts w:cs="Mangal"/>
        <w:noProof/>
      </w:rPr>
      <w:t>1</w:t>
    </w:r>
    <w:r>
      <w:rPr>
        <w:rStyle w:val="Numeropagina"/>
        <w:rFonts w:cs="Mangal"/>
      </w:rPr>
      <w:fldChar w:fldCharType="end"/>
    </w:r>
  </w:p>
  <w:p w:rsidR="006E0830" w:rsidRDefault="006E0830" w:rsidP="00D865C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301" w:rsidRDefault="00964301">
      <w:r>
        <w:separator/>
      </w:r>
    </w:p>
  </w:footnote>
  <w:footnote w:type="continuationSeparator" w:id="1">
    <w:p w:rsidR="00964301" w:rsidRDefault="00964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401AA"/>
    <w:rsid w:val="0006072B"/>
    <w:rsid w:val="00093EFD"/>
    <w:rsid w:val="000A5068"/>
    <w:rsid w:val="00137C3A"/>
    <w:rsid w:val="00171227"/>
    <w:rsid w:val="00206587"/>
    <w:rsid w:val="00221D7A"/>
    <w:rsid w:val="00387E84"/>
    <w:rsid w:val="004A168B"/>
    <w:rsid w:val="004B715A"/>
    <w:rsid w:val="0052500A"/>
    <w:rsid w:val="0056639D"/>
    <w:rsid w:val="00570A47"/>
    <w:rsid w:val="00633BCF"/>
    <w:rsid w:val="006856E7"/>
    <w:rsid w:val="006C01B7"/>
    <w:rsid w:val="006E0830"/>
    <w:rsid w:val="006E6734"/>
    <w:rsid w:val="0076548D"/>
    <w:rsid w:val="007C3DA4"/>
    <w:rsid w:val="00860551"/>
    <w:rsid w:val="00867D0F"/>
    <w:rsid w:val="008B1F55"/>
    <w:rsid w:val="008B7110"/>
    <w:rsid w:val="008D0C4C"/>
    <w:rsid w:val="00964301"/>
    <w:rsid w:val="009E41C6"/>
    <w:rsid w:val="00A252C9"/>
    <w:rsid w:val="00A36B2C"/>
    <w:rsid w:val="00A90F73"/>
    <w:rsid w:val="00AC0F2A"/>
    <w:rsid w:val="00AC1219"/>
    <w:rsid w:val="00B77C3B"/>
    <w:rsid w:val="00C401AA"/>
    <w:rsid w:val="00C82D8D"/>
    <w:rsid w:val="00D03518"/>
    <w:rsid w:val="00D865CE"/>
    <w:rsid w:val="00D87E3B"/>
    <w:rsid w:val="00E25827"/>
    <w:rsid w:val="00E35126"/>
    <w:rsid w:val="00ED7363"/>
    <w:rsid w:val="00EE2977"/>
    <w:rsid w:val="00F2426E"/>
    <w:rsid w:val="00FB2B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01AA"/>
    <w:pPr>
      <w:widowControl w:val="0"/>
      <w:suppressAutoHyphens/>
    </w:pPr>
    <w:rPr>
      <w:rFonts w:ascii="Liberation Serif" w:eastAsia="SimSun" w:hAnsi="Liberation Serif" w:cs="Mangal"/>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865C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A0C04"/>
    <w:rPr>
      <w:rFonts w:ascii="Liberation Serif" w:eastAsia="SimSun" w:hAnsi="Liberation Serif" w:cs="Mangal"/>
      <w:kern w:val="2"/>
      <w:sz w:val="24"/>
      <w:szCs w:val="21"/>
      <w:lang w:eastAsia="hi-IN" w:bidi="hi-IN"/>
    </w:rPr>
  </w:style>
  <w:style w:type="character" w:styleId="Numeropagina">
    <w:name w:val="page number"/>
    <w:basedOn w:val="Carpredefinitoparagrafo"/>
    <w:uiPriority w:val="99"/>
    <w:rsid w:val="00D865CE"/>
    <w:rPr>
      <w:rFonts w:cs="Times New Roman"/>
    </w:rPr>
  </w:style>
</w:styles>
</file>

<file path=word/webSettings.xml><?xml version="1.0" encoding="utf-8"?>
<w:webSettings xmlns:r="http://schemas.openxmlformats.org/officeDocument/2006/relationships" xmlns:w="http://schemas.openxmlformats.org/wordprocessingml/2006/main">
  <w:divs>
    <w:div w:id="976641809">
      <w:marLeft w:val="0"/>
      <w:marRight w:val="0"/>
      <w:marTop w:val="0"/>
      <w:marBottom w:val="0"/>
      <w:divBdr>
        <w:top w:val="none" w:sz="0" w:space="0" w:color="auto"/>
        <w:left w:val="none" w:sz="0" w:space="0" w:color="auto"/>
        <w:bottom w:val="none" w:sz="0" w:space="0" w:color="auto"/>
        <w:right w:val="none" w:sz="0" w:space="0" w:color="auto"/>
      </w:divBdr>
    </w:div>
    <w:div w:id="976641810">
      <w:marLeft w:val="0"/>
      <w:marRight w:val="0"/>
      <w:marTop w:val="0"/>
      <w:marBottom w:val="0"/>
      <w:divBdr>
        <w:top w:val="none" w:sz="0" w:space="0" w:color="auto"/>
        <w:left w:val="none" w:sz="0" w:space="0" w:color="auto"/>
        <w:bottom w:val="none" w:sz="0" w:space="0" w:color="auto"/>
        <w:right w:val="none" w:sz="0" w:space="0" w:color="auto"/>
      </w:divBdr>
    </w:div>
    <w:div w:id="976641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6554</Characters>
  <Application>Microsoft Office Word</Application>
  <DocSecurity>0</DocSecurity>
  <Lines>54</Lines>
  <Paragraphs>15</Paragraphs>
  <ScaleCrop>false</ScaleCrop>
  <Company>Hewlett-Packard Company</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Scarpellini</dc:creator>
  <cp:lastModifiedBy>K501UB-DM085T</cp:lastModifiedBy>
  <cp:revision>2</cp:revision>
  <cp:lastPrinted>2017-06-30T06:04:00Z</cp:lastPrinted>
  <dcterms:created xsi:type="dcterms:W3CDTF">2017-06-30T16:00:00Z</dcterms:created>
  <dcterms:modified xsi:type="dcterms:W3CDTF">2017-06-30T16:00:00Z</dcterms:modified>
</cp:coreProperties>
</file>